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100"/>
          <w:szCs w:val="100"/>
        </w:rPr>
      </w:pPr>
      <w:r w:rsidDel="00000000" w:rsidR="00000000" w:rsidRPr="00000000">
        <w:rPr>
          <w:sz w:val="100"/>
          <w:szCs w:val="100"/>
        </w:rPr>
        <w:drawing>
          <wp:inline distB="114300" distT="114300" distL="114300" distR="114300">
            <wp:extent cx="4876800" cy="24384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876800" cy="24384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jc w:val="center"/>
        <w:rPr>
          <w:sz w:val="40"/>
          <w:szCs w:val="40"/>
        </w:rPr>
      </w:pPr>
      <w:r w:rsidDel="00000000" w:rsidR="00000000" w:rsidRPr="00000000">
        <w:rPr>
          <w:sz w:val="40"/>
          <w:szCs w:val="40"/>
          <w:rtl w:val="0"/>
        </w:rPr>
        <w:t xml:space="preserve">Documentation</w:t>
      </w:r>
    </w:p>
    <w:p w:rsidR="00000000" w:rsidDel="00000000" w:rsidP="00000000" w:rsidRDefault="00000000" w:rsidRPr="00000000" w14:paraId="00000003">
      <w:pPr>
        <w:rPr>
          <w:sz w:val="28"/>
          <w:szCs w:val="28"/>
          <w:u w:val="single"/>
        </w:rPr>
      </w:pPr>
      <w:r w:rsidDel="00000000" w:rsidR="00000000" w:rsidRPr="00000000">
        <w:rPr>
          <w:rtl w:val="0"/>
        </w:rPr>
      </w:r>
    </w:p>
    <w:p w:rsidR="00000000" w:rsidDel="00000000" w:rsidP="00000000" w:rsidRDefault="00000000" w:rsidRPr="00000000" w14:paraId="00000004">
      <w:pPr>
        <w:numPr>
          <w:ilvl w:val="0"/>
          <w:numId w:val="1"/>
        </w:numPr>
        <w:ind w:left="720" w:hanging="360"/>
        <w:rPr>
          <w:sz w:val="24"/>
          <w:szCs w:val="24"/>
          <w:u w:val="none"/>
        </w:rPr>
      </w:pPr>
      <w:r w:rsidDel="00000000" w:rsidR="00000000" w:rsidRPr="00000000">
        <w:rPr>
          <w:sz w:val="24"/>
          <w:szCs w:val="24"/>
          <w:rtl w:val="0"/>
        </w:rPr>
        <w:t xml:space="preserve">Where to find the application</w:t>
      </w:r>
    </w:p>
    <w:p w:rsidR="00000000" w:rsidDel="00000000" w:rsidP="00000000" w:rsidRDefault="00000000" w:rsidRPr="00000000" w14:paraId="00000005">
      <w:pPr>
        <w:numPr>
          <w:ilvl w:val="0"/>
          <w:numId w:val="1"/>
        </w:numPr>
        <w:ind w:left="720" w:hanging="360"/>
        <w:rPr>
          <w:sz w:val="24"/>
          <w:szCs w:val="24"/>
          <w:u w:val="none"/>
        </w:rPr>
      </w:pPr>
      <w:r w:rsidDel="00000000" w:rsidR="00000000" w:rsidRPr="00000000">
        <w:rPr>
          <w:sz w:val="24"/>
          <w:szCs w:val="24"/>
          <w:rtl w:val="0"/>
        </w:rPr>
        <w:t xml:space="preserve">Controls</w:t>
      </w:r>
    </w:p>
    <w:p w:rsidR="00000000" w:rsidDel="00000000" w:rsidP="00000000" w:rsidRDefault="00000000" w:rsidRPr="00000000" w14:paraId="00000006">
      <w:pPr>
        <w:numPr>
          <w:ilvl w:val="0"/>
          <w:numId w:val="1"/>
        </w:numPr>
        <w:ind w:left="720" w:hanging="360"/>
        <w:rPr>
          <w:sz w:val="24"/>
          <w:szCs w:val="24"/>
          <w:u w:val="none"/>
        </w:rPr>
      </w:pPr>
      <w:r w:rsidDel="00000000" w:rsidR="00000000" w:rsidRPr="00000000">
        <w:rPr>
          <w:sz w:val="24"/>
          <w:szCs w:val="24"/>
          <w:rtl w:val="0"/>
        </w:rPr>
        <w:t xml:space="preserve">Github</w:t>
      </w:r>
    </w:p>
    <w:p w:rsidR="00000000" w:rsidDel="00000000" w:rsidP="00000000" w:rsidRDefault="00000000" w:rsidRPr="00000000" w14:paraId="00000007">
      <w:pPr>
        <w:rPr>
          <w:sz w:val="24"/>
          <w:szCs w:val="24"/>
        </w:rPr>
      </w:pPr>
      <w:r w:rsidDel="00000000" w:rsidR="00000000" w:rsidRPr="00000000">
        <w:rPr>
          <w:rtl w:val="0"/>
        </w:rPr>
      </w:r>
    </w:p>
    <w:p w:rsidR="00000000" w:rsidDel="00000000" w:rsidP="00000000" w:rsidRDefault="00000000" w:rsidRPr="00000000" w14:paraId="00000008">
      <w:pPr>
        <w:rPr>
          <w:sz w:val="24"/>
          <w:szCs w:val="24"/>
        </w:rPr>
      </w:pPr>
      <w:r w:rsidDel="00000000" w:rsidR="00000000" w:rsidRPr="00000000">
        <w:rPr>
          <w:rtl w:val="0"/>
        </w:rPr>
      </w:r>
    </w:p>
    <w:p w:rsidR="00000000" w:rsidDel="00000000" w:rsidP="00000000" w:rsidRDefault="00000000" w:rsidRPr="00000000" w14:paraId="00000009">
      <w:pPr>
        <w:rPr>
          <w:sz w:val="24"/>
          <w:szCs w:val="24"/>
        </w:rPr>
      </w:pPr>
      <w:r w:rsidDel="00000000" w:rsidR="00000000" w:rsidRPr="00000000">
        <w:rPr>
          <w:rtl w:val="0"/>
        </w:rPr>
      </w:r>
    </w:p>
    <w:p w:rsidR="00000000" w:rsidDel="00000000" w:rsidP="00000000" w:rsidRDefault="00000000" w:rsidRPr="00000000" w14:paraId="0000000A">
      <w:pPr>
        <w:rPr>
          <w:sz w:val="24"/>
          <w:szCs w:val="24"/>
        </w:rPr>
      </w:pPr>
      <w:r w:rsidDel="00000000" w:rsidR="00000000" w:rsidRPr="00000000">
        <w:rPr>
          <w:rtl w:val="0"/>
        </w:rPr>
      </w:r>
    </w:p>
    <w:p w:rsidR="00000000" w:rsidDel="00000000" w:rsidP="00000000" w:rsidRDefault="00000000" w:rsidRPr="00000000" w14:paraId="0000000B">
      <w:pPr>
        <w:rPr>
          <w:sz w:val="24"/>
          <w:szCs w:val="24"/>
        </w:rPr>
      </w:pPr>
      <w:r w:rsidDel="00000000" w:rsidR="00000000" w:rsidRPr="00000000">
        <w:rPr>
          <w:rtl w:val="0"/>
        </w:rPr>
      </w:r>
    </w:p>
    <w:p w:rsidR="00000000" w:rsidDel="00000000" w:rsidP="00000000" w:rsidRDefault="00000000" w:rsidRPr="00000000" w14:paraId="0000000C">
      <w:pPr>
        <w:rPr>
          <w:sz w:val="24"/>
          <w:szCs w:val="24"/>
        </w:rPr>
      </w:pPr>
      <w:r w:rsidDel="00000000" w:rsidR="00000000" w:rsidRPr="00000000">
        <w:rPr>
          <w:rtl w:val="0"/>
        </w:rPr>
      </w:r>
    </w:p>
    <w:p w:rsidR="00000000" w:rsidDel="00000000" w:rsidP="00000000" w:rsidRDefault="00000000" w:rsidRPr="00000000" w14:paraId="0000000D">
      <w:pPr>
        <w:rPr>
          <w:sz w:val="24"/>
          <w:szCs w:val="24"/>
        </w:rPr>
      </w:pPr>
      <w:r w:rsidDel="00000000" w:rsidR="00000000" w:rsidRPr="00000000">
        <w:rPr>
          <w:rtl w:val="0"/>
        </w:rPr>
      </w:r>
    </w:p>
    <w:p w:rsidR="00000000" w:rsidDel="00000000" w:rsidP="00000000" w:rsidRDefault="00000000" w:rsidRPr="00000000" w14:paraId="0000000E">
      <w:pPr>
        <w:rPr>
          <w:sz w:val="24"/>
          <w:szCs w:val="24"/>
        </w:rPr>
      </w:pPr>
      <w:r w:rsidDel="00000000" w:rsidR="00000000" w:rsidRPr="00000000">
        <w:rPr>
          <w:rtl w:val="0"/>
        </w:rPr>
      </w:r>
    </w:p>
    <w:p w:rsidR="00000000" w:rsidDel="00000000" w:rsidP="00000000" w:rsidRDefault="00000000" w:rsidRPr="00000000" w14:paraId="0000000F">
      <w:pPr>
        <w:rPr>
          <w:sz w:val="24"/>
          <w:szCs w:val="24"/>
        </w:rPr>
      </w:pPr>
      <w:r w:rsidDel="00000000" w:rsidR="00000000" w:rsidRPr="00000000">
        <w:rPr>
          <w:rtl w:val="0"/>
        </w:rPr>
      </w:r>
    </w:p>
    <w:p w:rsidR="00000000" w:rsidDel="00000000" w:rsidP="00000000" w:rsidRDefault="00000000" w:rsidRPr="00000000" w14:paraId="00000010">
      <w:pPr>
        <w:rPr>
          <w:sz w:val="24"/>
          <w:szCs w:val="24"/>
        </w:rPr>
      </w:pPr>
      <w:r w:rsidDel="00000000" w:rsidR="00000000" w:rsidRPr="00000000">
        <w:rPr>
          <w:rtl w:val="0"/>
        </w:rPr>
      </w:r>
    </w:p>
    <w:p w:rsidR="00000000" w:rsidDel="00000000" w:rsidP="00000000" w:rsidRDefault="00000000" w:rsidRPr="00000000" w14:paraId="00000011">
      <w:pPr>
        <w:rPr>
          <w:sz w:val="24"/>
          <w:szCs w:val="24"/>
        </w:rPr>
      </w:pPr>
      <w:r w:rsidDel="00000000" w:rsidR="00000000" w:rsidRPr="00000000">
        <w:rPr>
          <w:rtl w:val="0"/>
        </w:rPr>
      </w:r>
    </w:p>
    <w:p w:rsidR="00000000" w:rsidDel="00000000" w:rsidP="00000000" w:rsidRDefault="00000000" w:rsidRPr="00000000" w14:paraId="00000012">
      <w:pPr>
        <w:rPr>
          <w:sz w:val="24"/>
          <w:szCs w:val="24"/>
        </w:rPr>
      </w:pPr>
      <w:r w:rsidDel="00000000" w:rsidR="00000000" w:rsidRPr="00000000">
        <w:rPr>
          <w:rtl w:val="0"/>
        </w:rPr>
      </w:r>
    </w:p>
    <w:p w:rsidR="00000000" w:rsidDel="00000000" w:rsidP="00000000" w:rsidRDefault="00000000" w:rsidRPr="00000000" w14:paraId="00000013">
      <w:pPr>
        <w:rPr>
          <w:sz w:val="24"/>
          <w:szCs w:val="24"/>
        </w:rPr>
      </w:pPr>
      <w:r w:rsidDel="00000000" w:rsidR="00000000" w:rsidRPr="00000000">
        <w:rPr>
          <w:rtl w:val="0"/>
        </w:rPr>
      </w:r>
    </w:p>
    <w:p w:rsidR="00000000" w:rsidDel="00000000" w:rsidP="00000000" w:rsidRDefault="00000000" w:rsidRPr="00000000" w14:paraId="00000014">
      <w:pPr>
        <w:rPr>
          <w:sz w:val="24"/>
          <w:szCs w:val="24"/>
        </w:rPr>
      </w:pPr>
      <w:r w:rsidDel="00000000" w:rsidR="00000000" w:rsidRPr="00000000">
        <w:rPr>
          <w:rtl w:val="0"/>
        </w:rPr>
      </w:r>
    </w:p>
    <w:p w:rsidR="00000000" w:rsidDel="00000000" w:rsidP="00000000" w:rsidRDefault="00000000" w:rsidRPr="00000000" w14:paraId="00000015">
      <w:pPr>
        <w:rPr>
          <w:sz w:val="24"/>
          <w:szCs w:val="24"/>
        </w:rPr>
      </w:pPr>
      <w:r w:rsidDel="00000000" w:rsidR="00000000" w:rsidRPr="00000000">
        <w:rPr>
          <w:rtl w:val="0"/>
        </w:rPr>
      </w:r>
    </w:p>
    <w:p w:rsidR="00000000" w:rsidDel="00000000" w:rsidP="00000000" w:rsidRDefault="00000000" w:rsidRPr="00000000" w14:paraId="00000016">
      <w:pPr>
        <w:rPr>
          <w:sz w:val="24"/>
          <w:szCs w:val="24"/>
        </w:rPr>
      </w:pPr>
      <w:r w:rsidDel="00000000" w:rsidR="00000000" w:rsidRPr="00000000">
        <w:rPr>
          <w:rtl w:val="0"/>
        </w:rPr>
      </w:r>
    </w:p>
    <w:p w:rsidR="00000000" w:rsidDel="00000000" w:rsidP="00000000" w:rsidRDefault="00000000" w:rsidRPr="00000000" w14:paraId="00000017">
      <w:pPr>
        <w:rPr>
          <w:sz w:val="24"/>
          <w:szCs w:val="24"/>
        </w:rPr>
      </w:pPr>
      <w:r w:rsidDel="00000000" w:rsidR="00000000" w:rsidRPr="00000000">
        <w:rPr>
          <w:rtl w:val="0"/>
        </w:rPr>
      </w:r>
    </w:p>
    <w:p w:rsidR="00000000" w:rsidDel="00000000" w:rsidP="00000000" w:rsidRDefault="00000000" w:rsidRPr="00000000" w14:paraId="00000018">
      <w:pPr>
        <w:rPr>
          <w:sz w:val="24"/>
          <w:szCs w:val="24"/>
        </w:rPr>
      </w:pPr>
      <w:r w:rsidDel="00000000" w:rsidR="00000000" w:rsidRPr="00000000">
        <w:rPr>
          <w:rtl w:val="0"/>
        </w:rPr>
      </w:r>
    </w:p>
    <w:p w:rsidR="00000000" w:rsidDel="00000000" w:rsidP="00000000" w:rsidRDefault="00000000" w:rsidRPr="00000000" w14:paraId="00000019">
      <w:pPr>
        <w:rPr>
          <w:sz w:val="24"/>
          <w:szCs w:val="24"/>
        </w:rPr>
      </w:pPr>
      <w:r w:rsidDel="00000000" w:rsidR="00000000" w:rsidRPr="00000000">
        <w:rPr>
          <w:rtl w:val="0"/>
        </w:rPr>
      </w:r>
    </w:p>
    <w:p w:rsidR="00000000" w:rsidDel="00000000" w:rsidP="00000000" w:rsidRDefault="00000000" w:rsidRPr="00000000" w14:paraId="0000001A">
      <w:pPr>
        <w:rPr>
          <w:sz w:val="24"/>
          <w:szCs w:val="24"/>
        </w:rPr>
      </w:pPr>
      <w:r w:rsidDel="00000000" w:rsidR="00000000" w:rsidRPr="00000000">
        <w:rPr>
          <w:rtl w:val="0"/>
        </w:rPr>
      </w:r>
    </w:p>
    <w:p w:rsidR="00000000" w:rsidDel="00000000" w:rsidP="00000000" w:rsidRDefault="00000000" w:rsidRPr="00000000" w14:paraId="0000001B">
      <w:pPr>
        <w:rPr>
          <w:b w:val="1"/>
          <w:sz w:val="24"/>
          <w:szCs w:val="24"/>
          <w:u w:val="single"/>
        </w:rPr>
      </w:pPr>
      <w:r w:rsidDel="00000000" w:rsidR="00000000" w:rsidRPr="00000000">
        <w:rPr>
          <w:rtl w:val="0"/>
        </w:rPr>
      </w:r>
    </w:p>
    <w:p w:rsidR="00000000" w:rsidDel="00000000" w:rsidP="00000000" w:rsidRDefault="00000000" w:rsidRPr="00000000" w14:paraId="0000001C">
      <w:pPr>
        <w:rPr>
          <w:sz w:val="24"/>
          <w:szCs w:val="24"/>
        </w:rPr>
      </w:pPr>
      <w:r w:rsidDel="00000000" w:rsidR="00000000" w:rsidRPr="00000000">
        <w:rPr>
          <w:b w:val="1"/>
          <w:sz w:val="24"/>
          <w:szCs w:val="24"/>
          <w:u w:val="single"/>
          <w:rtl w:val="0"/>
        </w:rPr>
        <w:t xml:space="preserve">Where to Find the Application</w:t>
      </w:r>
      <w:r w:rsidDel="00000000" w:rsidR="00000000" w:rsidRPr="00000000">
        <w:rPr>
          <w:rtl w:val="0"/>
        </w:rPr>
      </w:r>
    </w:p>
    <w:p w:rsidR="00000000" w:rsidDel="00000000" w:rsidP="00000000" w:rsidRDefault="00000000" w:rsidRPr="00000000" w14:paraId="0000001D">
      <w:pPr>
        <w:rPr>
          <w:sz w:val="24"/>
          <w:szCs w:val="24"/>
        </w:rPr>
      </w:pPr>
      <w:r w:rsidDel="00000000" w:rsidR="00000000" w:rsidRPr="00000000">
        <w:rPr>
          <w:rtl w:val="0"/>
        </w:rPr>
      </w:r>
    </w:p>
    <w:p w:rsidR="00000000" w:rsidDel="00000000" w:rsidP="00000000" w:rsidRDefault="00000000" w:rsidRPr="00000000" w14:paraId="0000001E">
      <w:pPr>
        <w:rPr>
          <w:sz w:val="24"/>
          <w:szCs w:val="24"/>
        </w:rPr>
      </w:pPr>
      <w:r w:rsidDel="00000000" w:rsidR="00000000" w:rsidRPr="00000000">
        <w:rPr>
          <w:sz w:val="24"/>
          <w:szCs w:val="24"/>
          <w:rtl w:val="0"/>
        </w:rPr>
        <w:t xml:space="preserve">Kinematic realms is easy to access! You can either install it as an application from GitHub here (Not yet released), or you can visit </w:t>
      </w:r>
      <w:hyperlink r:id="rId7">
        <w:r w:rsidDel="00000000" w:rsidR="00000000" w:rsidRPr="00000000">
          <w:rPr>
            <w:color w:val="1155cc"/>
            <w:sz w:val="24"/>
            <w:szCs w:val="24"/>
            <w:u w:val="single"/>
            <w:rtl w:val="0"/>
          </w:rPr>
          <w:t xml:space="preserve">KinematicRealms.org:25565</w:t>
        </w:r>
      </w:hyperlink>
      <w:r w:rsidDel="00000000" w:rsidR="00000000" w:rsidRPr="00000000">
        <w:rPr>
          <w:sz w:val="24"/>
          <w:szCs w:val="24"/>
          <w:rtl w:val="0"/>
        </w:rPr>
        <w:t xml:space="preserve"> and play directly on your web browser.</w:t>
      </w:r>
    </w:p>
    <w:p w:rsidR="00000000" w:rsidDel="00000000" w:rsidP="00000000" w:rsidRDefault="00000000" w:rsidRPr="00000000" w14:paraId="0000001F">
      <w:pPr>
        <w:rPr>
          <w:b w:val="1"/>
          <w:sz w:val="24"/>
          <w:szCs w:val="24"/>
          <w:u w:val="single"/>
        </w:rPr>
      </w:pPr>
      <w:r w:rsidDel="00000000" w:rsidR="00000000" w:rsidRPr="00000000">
        <w:rPr>
          <w:rtl w:val="0"/>
        </w:rPr>
      </w:r>
    </w:p>
    <w:p w:rsidR="00000000" w:rsidDel="00000000" w:rsidP="00000000" w:rsidRDefault="00000000" w:rsidRPr="00000000" w14:paraId="00000020">
      <w:pPr>
        <w:rPr>
          <w:b w:val="1"/>
          <w:sz w:val="24"/>
          <w:szCs w:val="24"/>
          <w:u w:val="single"/>
        </w:rPr>
      </w:pPr>
      <w:r w:rsidDel="00000000" w:rsidR="00000000" w:rsidRPr="00000000">
        <w:rPr>
          <w:rtl w:val="0"/>
        </w:rPr>
      </w:r>
    </w:p>
    <w:p w:rsidR="00000000" w:rsidDel="00000000" w:rsidP="00000000" w:rsidRDefault="00000000" w:rsidRPr="00000000" w14:paraId="00000021">
      <w:pPr>
        <w:rPr>
          <w:b w:val="1"/>
          <w:sz w:val="24"/>
          <w:szCs w:val="24"/>
          <w:u w:val="single"/>
        </w:rPr>
      </w:pPr>
      <w:r w:rsidDel="00000000" w:rsidR="00000000" w:rsidRPr="00000000">
        <w:rPr>
          <w:b w:val="1"/>
          <w:sz w:val="24"/>
          <w:szCs w:val="24"/>
          <w:u w:val="single"/>
          <w:rtl w:val="0"/>
        </w:rPr>
        <w:t xml:space="preserve">Controls</w:t>
      </w:r>
    </w:p>
    <w:p w:rsidR="00000000" w:rsidDel="00000000" w:rsidP="00000000" w:rsidRDefault="00000000" w:rsidRPr="00000000" w14:paraId="00000022">
      <w:pPr>
        <w:rPr>
          <w:sz w:val="24"/>
          <w:szCs w:val="24"/>
        </w:rPr>
      </w:pPr>
      <w:r w:rsidDel="00000000" w:rsidR="00000000" w:rsidRPr="00000000">
        <w:rPr>
          <w:sz w:val="24"/>
          <w:szCs w:val="24"/>
          <w:rtl w:val="0"/>
        </w:rPr>
        <w:t xml:space="preserve">Anytime (except in the main menu), you may press ESC to pause the game and go back to the main menu. </w:t>
      </w:r>
    </w:p>
    <w:p w:rsidR="00000000" w:rsidDel="00000000" w:rsidP="00000000" w:rsidRDefault="00000000" w:rsidRPr="00000000" w14:paraId="00000023">
      <w:pPr>
        <w:rPr>
          <w:sz w:val="24"/>
          <w:szCs w:val="24"/>
        </w:rPr>
      </w:pPr>
      <w:r w:rsidDel="00000000" w:rsidR="00000000" w:rsidRPr="00000000">
        <w:rPr>
          <w:rtl w:val="0"/>
        </w:rPr>
      </w:r>
    </w:p>
    <w:p w:rsidR="00000000" w:rsidDel="00000000" w:rsidP="00000000" w:rsidRDefault="00000000" w:rsidRPr="00000000" w14:paraId="00000024">
      <w:pPr>
        <w:rPr>
          <w:sz w:val="24"/>
          <w:szCs w:val="24"/>
        </w:rPr>
      </w:pPr>
      <w:r w:rsidDel="00000000" w:rsidR="00000000" w:rsidRPr="00000000">
        <w:rPr>
          <w:sz w:val="24"/>
          <w:szCs w:val="24"/>
          <w:rtl w:val="0"/>
        </w:rPr>
        <w:t xml:space="preserve">In most experiments, the UI is draggable, and you will be unable to move your player.</w:t>
      </w:r>
    </w:p>
    <w:p w:rsidR="00000000" w:rsidDel="00000000" w:rsidP="00000000" w:rsidRDefault="00000000" w:rsidRPr="00000000" w14:paraId="00000025">
      <w:pPr>
        <w:rPr>
          <w:sz w:val="24"/>
          <w:szCs w:val="24"/>
        </w:rPr>
      </w:pPr>
      <w:r w:rsidDel="00000000" w:rsidR="00000000" w:rsidRPr="00000000">
        <w:rPr>
          <w:rtl w:val="0"/>
        </w:rPr>
      </w:r>
    </w:p>
    <w:p w:rsidR="00000000" w:rsidDel="00000000" w:rsidP="00000000" w:rsidRDefault="00000000" w:rsidRPr="00000000" w14:paraId="00000026">
      <w:pPr>
        <w:rPr>
          <w:sz w:val="24"/>
          <w:szCs w:val="24"/>
        </w:rPr>
      </w:pPr>
      <w:r w:rsidDel="00000000" w:rsidR="00000000" w:rsidRPr="00000000">
        <w:rPr>
          <w:sz w:val="24"/>
          <w:szCs w:val="24"/>
          <w:rtl w:val="0"/>
        </w:rPr>
        <w:t xml:space="preserve"> In sandbox mode, you may move your player around with WASD, move objects with the mouse button, hold ALT and move objects to move them forward and backward, and click on objects to pull up their UI menu.</w:t>
      </w:r>
    </w:p>
    <w:p w:rsidR="00000000" w:rsidDel="00000000" w:rsidP="00000000" w:rsidRDefault="00000000" w:rsidRPr="00000000" w14:paraId="00000027">
      <w:pPr>
        <w:rPr>
          <w:sz w:val="24"/>
          <w:szCs w:val="24"/>
        </w:rPr>
      </w:pPr>
      <w:r w:rsidDel="00000000" w:rsidR="00000000" w:rsidRPr="00000000">
        <w:rPr>
          <w:rtl w:val="0"/>
        </w:rPr>
      </w:r>
    </w:p>
    <w:p w:rsidR="00000000" w:rsidDel="00000000" w:rsidP="00000000" w:rsidRDefault="00000000" w:rsidRPr="00000000" w14:paraId="00000028">
      <w:pPr>
        <w:rPr>
          <w:sz w:val="24"/>
          <w:szCs w:val="24"/>
        </w:rPr>
      </w:pPr>
      <w:r w:rsidDel="00000000" w:rsidR="00000000" w:rsidRPr="00000000">
        <w:rPr>
          <w:rtl w:val="0"/>
        </w:rPr>
      </w:r>
    </w:p>
    <w:p w:rsidR="00000000" w:rsidDel="00000000" w:rsidP="00000000" w:rsidRDefault="00000000" w:rsidRPr="00000000" w14:paraId="00000029">
      <w:pPr>
        <w:rPr>
          <w:b w:val="1"/>
          <w:sz w:val="24"/>
          <w:szCs w:val="24"/>
          <w:u w:val="single"/>
        </w:rPr>
      </w:pPr>
      <w:r w:rsidDel="00000000" w:rsidR="00000000" w:rsidRPr="00000000">
        <w:rPr>
          <w:b w:val="1"/>
          <w:sz w:val="24"/>
          <w:szCs w:val="24"/>
          <w:u w:val="single"/>
          <w:rtl w:val="0"/>
        </w:rPr>
        <w:t xml:space="preserve">Github</w:t>
      </w:r>
    </w:p>
    <w:p w:rsidR="00000000" w:rsidDel="00000000" w:rsidP="00000000" w:rsidRDefault="00000000" w:rsidRPr="00000000" w14:paraId="0000002A">
      <w:pPr>
        <w:rPr>
          <w:sz w:val="24"/>
          <w:szCs w:val="24"/>
        </w:rPr>
      </w:pPr>
      <w:r w:rsidDel="00000000" w:rsidR="00000000" w:rsidRPr="00000000">
        <w:rPr>
          <w:sz w:val="24"/>
          <w:szCs w:val="24"/>
          <w:rtl w:val="0"/>
        </w:rPr>
        <w:t xml:space="preserve">You may find our project </w:t>
      </w:r>
      <w:hyperlink r:id="rId8">
        <w:r w:rsidDel="00000000" w:rsidR="00000000" w:rsidRPr="00000000">
          <w:rPr>
            <w:color w:val="1155cc"/>
            <w:sz w:val="24"/>
            <w:szCs w:val="24"/>
            <w:u w:val="single"/>
            <w:rtl w:val="0"/>
          </w:rPr>
          <w:t xml:space="preserve">here</w:t>
        </w:r>
      </w:hyperlink>
      <w:r w:rsidDel="00000000" w:rsidR="00000000" w:rsidRPr="00000000">
        <w:rPr>
          <w:sz w:val="24"/>
          <w:szCs w:val="24"/>
          <w:rtl w:val="0"/>
        </w:rPr>
        <w:t xml:space="preserve"> (</w:t>
      </w:r>
      <w:hyperlink r:id="rId9">
        <w:r w:rsidDel="00000000" w:rsidR="00000000" w:rsidRPr="00000000">
          <w:rPr>
            <w:color w:val="1155cc"/>
            <w:sz w:val="24"/>
            <w:szCs w:val="24"/>
            <w:u w:val="single"/>
            <w:rtl w:val="0"/>
          </w:rPr>
          <w:t xml:space="preserve">https://github.com/sonicrush/Kinematic_Realms</w:t>
        </w:r>
      </w:hyperlink>
      <w:r w:rsidDel="00000000" w:rsidR="00000000" w:rsidRPr="00000000">
        <w:rPr>
          <w:sz w:val="24"/>
          <w:szCs w:val="24"/>
          <w:rtl w:val="0"/>
        </w:rPr>
        <w:t xml:space="preserve">).</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github.com/sonicrush/Kinematic_Realms" TargetMode="Externa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yperlink" Target="http://kinematicrealms.org:25565" TargetMode="External"/><Relationship Id="rId8" Type="http://schemas.openxmlformats.org/officeDocument/2006/relationships/hyperlink" Target="https://github.com/sonicrush/Kinematic_Real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